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F745" w14:textId="77777777" w:rsidR="00C53B11" w:rsidRPr="009E7792" w:rsidRDefault="00C53B11" w:rsidP="00C53B11">
      <w:pPr>
        <w:jc w:val="center"/>
        <w:rPr>
          <w:rFonts w:ascii="Times New Roman" w:hAnsi="Times New Roman" w:cs="Times New Roman"/>
          <w:b/>
          <w:bCs/>
          <w:color w:val="008887"/>
          <w:sz w:val="36"/>
          <w:szCs w:val="36"/>
        </w:rPr>
      </w:pPr>
      <w:r w:rsidRPr="009E7792">
        <w:rPr>
          <w:rFonts w:ascii="Times New Roman" w:hAnsi="Times New Roman" w:cs="Times New Roman"/>
          <w:b/>
          <w:bCs/>
          <w:color w:val="008887"/>
          <w:sz w:val="36"/>
          <w:szCs w:val="36"/>
        </w:rPr>
        <w:t>Resources on Asian and Pacific Island Catholics from the United States Conference of Catholic Bishops</w:t>
      </w:r>
      <w:r w:rsidRPr="009E7792">
        <w:rPr>
          <w:rFonts w:ascii="Times New Roman" w:hAnsi="Times New Roman" w:cs="Times New Roman"/>
          <w:color w:val="008887"/>
          <w:sz w:val="36"/>
          <w:szCs w:val="36"/>
        </w:rPr>
        <w:t xml:space="preserve"> (</w:t>
      </w:r>
      <w:r w:rsidRPr="009E7792">
        <w:rPr>
          <w:rFonts w:ascii="Times New Roman" w:hAnsi="Times New Roman" w:cs="Times New Roman"/>
          <w:b/>
          <w:bCs/>
          <w:color w:val="008887"/>
          <w:sz w:val="36"/>
          <w:szCs w:val="36"/>
        </w:rPr>
        <w:t>USCCB)</w:t>
      </w:r>
    </w:p>
    <w:p w14:paraId="787F1DB5" w14:textId="77777777" w:rsidR="00C53B11" w:rsidRPr="009E7792" w:rsidRDefault="00C53B11" w:rsidP="00C53B11">
      <w:pPr>
        <w:jc w:val="center"/>
        <w:rPr>
          <w:rFonts w:ascii="Times New Roman" w:hAnsi="Times New Roman" w:cs="Times New Roman"/>
          <w:b/>
          <w:bCs/>
          <w:color w:val="008887"/>
          <w:sz w:val="36"/>
          <w:szCs w:val="36"/>
        </w:rPr>
      </w:pPr>
    </w:p>
    <w:p w14:paraId="53BDA795" w14:textId="0E57F229" w:rsidR="00F57D52" w:rsidRPr="009E7792" w:rsidRDefault="00C53B11" w:rsidP="00C53B11">
      <w:pPr>
        <w:rPr>
          <w:rFonts w:ascii="Times New Roman" w:eastAsia="Calibri" w:hAnsi="Times New Roman" w:cs="Times New Roman"/>
          <w:noProof/>
          <w:sz w:val="36"/>
          <w:szCs w:val="36"/>
        </w:rPr>
      </w:pPr>
      <w:r w:rsidRPr="009E7792">
        <w:rPr>
          <w:rFonts w:ascii="Times New Roman" w:eastAsia="Calibri" w:hAnsi="Times New Roman" w:cs="Times New Roman"/>
          <w:noProof/>
          <w:sz w:val="36"/>
          <w:szCs w:val="36"/>
        </w:rPr>
        <w:t xml:space="preserve">Get your copy by contacting </w:t>
      </w:r>
      <w:hyperlink r:id="rId4" w:history="1">
        <w:r w:rsidRPr="009E7792">
          <w:rPr>
            <w:rStyle w:val="Hyperlink"/>
            <w:rFonts w:ascii="Times New Roman" w:eastAsia="Calibri" w:hAnsi="Times New Roman" w:cs="Times New Roman"/>
            <w:noProof/>
            <w:sz w:val="36"/>
            <w:szCs w:val="36"/>
          </w:rPr>
          <w:t>scapa@usccb.org</w:t>
        </w:r>
      </w:hyperlink>
      <w:r w:rsidRPr="009E7792">
        <w:rPr>
          <w:rFonts w:ascii="Times New Roman" w:eastAsia="Calibri" w:hAnsi="Times New Roman" w:cs="Times New Roman"/>
          <w:b/>
          <w:bCs/>
          <w:noProof/>
          <w:sz w:val="36"/>
          <w:szCs w:val="36"/>
        </w:rPr>
        <w:t xml:space="preserve">. </w:t>
      </w:r>
      <w:r w:rsidRPr="009E7792">
        <w:rPr>
          <w:rFonts w:ascii="Times New Roman" w:hAnsi="Times New Roman" w:cs="Times New Roman"/>
          <w:b/>
          <w:bCs/>
          <w:sz w:val="36"/>
          <w:szCs w:val="36"/>
        </w:rPr>
        <w:t>$4/copy, check pay to: Asian and Pacific Island Affairs</w:t>
      </w:r>
      <w:r w:rsidRPr="009E7792">
        <w:rPr>
          <w:rFonts w:ascii="Times New Roman" w:hAnsi="Times New Roman" w:cs="Times New Roman"/>
          <w:sz w:val="36"/>
          <w:szCs w:val="36"/>
        </w:rPr>
        <w:t xml:space="preserve">. </w:t>
      </w:r>
      <w:r w:rsidRPr="009E7792">
        <w:rPr>
          <w:rFonts w:ascii="Times New Roman" w:eastAsia="Calibri" w:hAnsi="Times New Roman" w:cs="Times New Roman"/>
          <w:noProof/>
          <w:sz w:val="36"/>
          <w:szCs w:val="36"/>
        </w:rPr>
        <w:t>The USCCB Subcommittee on Asian and Pacific Island Affairs is actively working on having more books on other Asian and Pacific</w:t>
      </w:r>
    </w:p>
    <w:p w14:paraId="30AAB19B" w14:textId="5001D833" w:rsidR="00C53B11" w:rsidRPr="009E7792" w:rsidRDefault="00C53B11" w:rsidP="00C53B11">
      <w:pPr>
        <w:rPr>
          <w:rFonts w:ascii="Times New Roman" w:eastAsia="Calibri" w:hAnsi="Times New Roman" w:cs="Times New Roman"/>
          <w:noProof/>
          <w:sz w:val="36"/>
          <w:szCs w:val="36"/>
        </w:rPr>
      </w:pPr>
    </w:p>
    <w:p w14:paraId="1ACC6C82" w14:textId="3354EF3A" w:rsidR="00C53B11" w:rsidRPr="009E7792" w:rsidRDefault="00C53B11" w:rsidP="00C53B11">
      <w:pPr>
        <w:rPr>
          <w:rFonts w:ascii="Times New Roman" w:eastAsia="Calibri" w:hAnsi="Times New Roman" w:cs="Times New Roman"/>
          <w:noProof/>
          <w:sz w:val="36"/>
          <w:szCs w:val="36"/>
        </w:rPr>
      </w:pPr>
    </w:p>
    <w:p w14:paraId="46C9AE7C" w14:textId="7398520B" w:rsidR="00C53B11" w:rsidRPr="009E7792" w:rsidRDefault="00C53B11" w:rsidP="00C53B11">
      <w:pPr>
        <w:rPr>
          <w:rFonts w:ascii="Times New Roman" w:eastAsia="Calibri" w:hAnsi="Times New Roman" w:cs="Times New Roman"/>
          <w:noProof/>
          <w:sz w:val="36"/>
          <w:szCs w:val="36"/>
        </w:rPr>
      </w:pPr>
    </w:p>
    <w:p w14:paraId="6CB77EE2" w14:textId="446B39A5" w:rsidR="00C53B11" w:rsidRPr="009E7792" w:rsidRDefault="00C53B11" w:rsidP="00C53B11">
      <w:pPr>
        <w:rPr>
          <w:rFonts w:ascii="Times New Roman" w:eastAsia="Calibri" w:hAnsi="Times New Roman" w:cs="Times New Roman"/>
          <w:noProof/>
          <w:sz w:val="36"/>
          <w:szCs w:val="36"/>
        </w:rPr>
      </w:pPr>
    </w:p>
    <w:p w14:paraId="5E8305D7" w14:textId="387903D3" w:rsidR="00C53B11" w:rsidRPr="009E7792" w:rsidRDefault="00C53B11" w:rsidP="00C53B11">
      <w:pPr>
        <w:ind w:left="2160"/>
        <w:rPr>
          <w:rFonts w:ascii="Times New Roman" w:hAnsi="Times New Roman" w:cs="Times New Roman"/>
          <w:b/>
          <w:bCs/>
          <w:i/>
          <w:iCs/>
          <w:sz w:val="36"/>
          <w:szCs w:val="36"/>
        </w:rPr>
      </w:pPr>
    </w:p>
    <w:p w14:paraId="557271EA" w14:textId="19767ED7" w:rsidR="00C53B11" w:rsidRPr="009E7792" w:rsidRDefault="00C53B11" w:rsidP="00C53B11">
      <w:pPr>
        <w:ind w:left="2160"/>
        <w:rPr>
          <w:rFonts w:ascii="Times New Roman" w:hAnsi="Times New Roman" w:cs="Times New Roman"/>
          <w:b/>
          <w:bCs/>
          <w:i/>
          <w:iCs/>
          <w:sz w:val="36"/>
          <w:szCs w:val="36"/>
        </w:rPr>
      </w:pPr>
    </w:p>
    <w:p w14:paraId="7B2616AC" w14:textId="46651587" w:rsidR="00C53B11" w:rsidRPr="009E7792" w:rsidRDefault="00C53B11" w:rsidP="00C53B11">
      <w:pPr>
        <w:ind w:left="2160"/>
        <w:rPr>
          <w:rFonts w:ascii="Times New Roman" w:hAnsi="Times New Roman" w:cs="Times New Roman"/>
          <w:b/>
          <w:bCs/>
          <w:i/>
          <w:iCs/>
          <w:sz w:val="36"/>
          <w:szCs w:val="36"/>
        </w:rPr>
      </w:pPr>
    </w:p>
    <w:p w14:paraId="746A12CD" w14:textId="71ECB4BA" w:rsidR="00C53B11" w:rsidRPr="009E7792" w:rsidRDefault="009E7792" w:rsidP="00C53B11">
      <w:pPr>
        <w:ind w:left="2160"/>
        <w:rPr>
          <w:rFonts w:ascii="Times New Roman" w:hAnsi="Times New Roman" w:cs="Times New Roman"/>
          <w:b/>
          <w:bCs/>
          <w:i/>
          <w:iCs/>
          <w:sz w:val="36"/>
          <w:szCs w:val="36"/>
        </w:rPr>
      </w:pPr>
      <w:r w:rsidRPr="009E7792">
        <w:rPr>
          <w:rFonts w:ascii="Times New Roman" w:hAnsi="Times New Roman" w:cs="Times New Roman"/>
          <w:b/>
          <w:bCs/>
          <w:noProof/>
          <w:sz w:val="36"/>
          <w:szCs w:val="36"/>
        </w:rPr>
        <w:drawing>
          <wp:anchor distT="0" distB="0" distL="114300" distR="114300" simplePos="0" relativeHeight="251659264" behindDoc="0" locked="0" layoutInCell="1" allowOverlap="1" wp14:anchorId="1DE135D3" wp14:editId="4A09B770">
            <wp:simplePos x="0" y="0"/>
            <wp:positionH relativeFrom="margin">
              <wp:posOffset>-352425</wp:posOffset>
            </wp:positionH>
            <wp:positionV relativeFrom="paragraph">
              <wp:posOffset>196215</wp:posOffset>
            </wp:positionV>
            <wp:extent cx="2159000" cy="3238500"/>
            <wp:effectExtent l="0" t="0" r="0" b="0"/>
            <wp:wrapThrough wrapText="bothSides">
              <wp:wrapPolygon edited="0">
                <wp:start x="0" y="0"/>
                <wp:lineTo x="0" y="21473"/>
                <wp:lineTo x="21346" y="21473"/>
                <wp:lineTo x="21346" y="0"/>
                <wp:lineTo x="0" y="0"/>
              </wp:wrapPolygon>
            </wp:wrapThrough>
            <wp:docPr id="23" name="Picture 23" descr="A picture containing art, text, sculptur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art, text, sculpture, build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9000" cy="3238500"/>
                    </a:xfrm>
                    <a:prstGeom prst="rect">
                      <a:avLst/>
                    </a:prstGeom>
                    <a:noFill/>
                  </pic:spPr>
                </pic:pic>
              </a:graphicData>
            </a:graphic>
            <wp14:sizeRelH relativeFrom="page">
              <wp14:pctWidth>0</wp14:pctWidth>
            </wp14:sizeRelH>
            <wp14:sizeRelV relativeFrom="page">
              <wp14:pctHeight>0</wp14:pctHeight>
            </wp14:sizeRelV>
          </wp:anchor>
        </w:drawing>
      </w:r>
    </w:p>
    <w:p w14:paraId="5EE905BE" w14:textId="5D6EA294" w:rsidR="00C53B11" w:rsidRPr="009E7792" w:rsidRDefault="00C53B11" w:rsidP="00840F2E">
      <w:pPr>
        <w:rPr>
          <w:rFonts w:ascii="Times New Roman" w:hAnsi="Times New Roman" w:cs="Times New Roman"/>
          <w:b/>
          <w:bCs/>
          <w:i/>
          <w:iCs/>
          <w:sz w:val="36"/>
          <w:szCs w:val="36"/>
        </w:rPr>
      </w:pPr>
    </w:p>
    <w:p w14:paraId="7F04879D" w14:textId="5C861242" w:rsidR="001E343F" w:rsidRPr="009E7792" w:rsidRDefault="001E343F" w:rsidP="001E343F">
      <w:pPr>
        <w:rPr>
          <w:rFonts w:ascii="Times New Roman" w:hAnsi="Times New Roman" w:cs="Times New Roman"/>
          <w:b/>
          <w:bCs/>
          <w:i/>
          <w:iCs/>
          <w:color w:val="0070C0"/>
          <w:sz w:val="36"/>
          <w:szCs w:val="36"/>
          <w:u w:val="single"/>
        </w:rPr>
      </w:pPr>
      <w:r w:rsidRPr="009E7792">
        <w:rPr>
          <w:rFonts w:ascii="Times New Roman" w:hAnsi="Times New Roman" w:cs="Times New Roman"/>
          <w:b/>
          <w:bCs/>
          <w:i/>
          <w:iCs/>
          <w:color w:val="000000" w:themeColor="text1"/>
          <w:sz w:val="36"/>
          <w:szCs w:val="36"/>
          <w:u w:val="single"/>
        </w:rPr>
        <w:t>Rooted in Tradition: The Chamorro Catholics in the United States</w:t>
      </w:r>
      <w:r w:rsidRPr="009E7792">
        <w:rPr>
          <w:rStyle w:val="Strong"/>
          <w:rFonts w:ascii="Times New Roman" w:hAnsi="Times New Roman" w:cs="Times New Roman"/>
          <w:color w:val="000000" w:themeColor="text1"/>
          <w:sz w:val="36"/>
          <w:szCs w:val="36"/>
          <w:u w:val="single"/>
        </w:rPr>
        <w:t> </w:t>
      </w:r>
    </w:p>
    <w:p w14:paraId="6BD3A185" w14:textId="7EDF816D" w:rsidR="001E343F" w:rsidRPr="009E7792" w:rsidRDefault="001E343F" w:rsidP="001E343F">
      <w:pPr>
        <w:rPr>
          <w:rFonts w:ascii="Times New Roman" w:hAnsi="Times New Roman" w:cs="Times New Roman"/>
          <w:b/>
          <w:bCs/>
          <w:i/>
          <w:iCs/>
          <w:color w:val="0070C0"/>
          <w:sz w:val="36"/>
          <w:szCs w:val="36"/>
        </w:rPr>
      </w:pPr>
    </w:p>
    <w:p w14:paraId="30E86587" w14:textId="074BBC8D" w:rsidR="001E343F" w:rsidRPr="009E7792" w:rsidRDefault="001E343F" w:rsidP="001E343F">
      <w:pPr>
        <w:spacing w:after="240"/>
        <w:rPr>
          <w:rStyle w:val="Strong"/>
          <w:rFonts w:ascii="Times New Roman" w:hAnsi="Times New Roman" w:cs="Times New Roman"/>
          <w:b w:val="0"/>
          <w:bCs w:val="0"/>
          <w:sz w:val="36"/>
          <w:szCs w:val="36"/>
        </w:rPr>
      </w:pPr>
      <w:r w:rsidRPr="009E7792">
        <w:rPr>
          <w:rStyle w:val="Strong"/>
          <w:rFonts w:ascii="Times New Roman" w:hAnsi="Times New Roman" w:cs="Times New Roman"/>
          <w:b w:val="0"/>
          <w:bCs w:val="0"/>
          <w:sz w:val="36"/>
          <w:szCs w:val="36"/>
        </w:rPr>
        <w:t>A people indigenous to the Mariana Islands in the western Pacific, the Chamorros have a strong Catholic heritage, which they brought with them to the United States. This portrait of the Chamorro Catholics in the United States reveals the character and strength of their Catholic faith.</w:t>
      </w:r>
    </w:p>
    <w:p w14:paraId="441D0DAD" w14:textId="77777777" w:rsidR="00C53B11" w:rsidRPr="009E7792" w:rsidRDefault="00C53B11" w:rsidP="00C53B11">
      <w:pPr>
        <w:rPr>
          <w:rFonts w:ascii="Times New Roman" w:hAnsi="Times New Roman" w:cs="Times New Roman"/>
          <w:sz w:val="36"/>
          <w:szCs w:val="36"/>
        </w:rPr>
      </w:pPr>
    </w:p>
    <w:sectPr w:rsidR="00C53B11" w:rsidRPr="009E7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11"/>
    <w:rsid w:val="00133FDE"/>
    <w:rsid w:val="001E343F"/>
    <w:rsid w:val="00840F2E"/>
    <w:rsid w:val="009E4EE2"/>
    <w:rsid w:val="009E562F"/>
    <w:rsid w:val="009E7792"/>
    <w:rsid w:val="00BF1836"/>
    <w:rsid w:val="00C53B11"/>
    <w:rsid w:val="00F028C9"/>
    <w:rsid w:val="00F57D52"/>
    <w:rsid w:val="00FB1A15"/>
    <w:rsid w:val="00FF2ABB"/>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3FED"/>
  <w15:chartTrackingRefBased/>
  <w15:docId w15:val="{F4BB1304-22E7-44C9-99BD-D1AECEFB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1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B11"/>
    <w:rPr>
      <w:color w:val="0000FF"/>
      <w:u w:val="single"/>
    </w:rPr>
  </w:style>
  <w:style w:type="character" w:styleId="Emphasis">
    <w:name w:val="Emphasis"/>
    <w:basedOn w:val="DefaultParagraphFont"/>
    <w:uiPriority w:val="20"/>
    <w:qFormat/>
    <w:rsid w:val="00840F2E"/>
    <w:rPr>
      <w:i/>
      <w:iCs/>
    </w:rPr>
  </w:style>
  <w:style w:type="paragraph" w:styleId="NormalWeb">
    <w:name w:val="Normal (Web)"/>
    <w:basedOn w:val="Normal"/>
    <w:uiPriority w:val="99"/>
    <w:unhideWhenUsed/>
    <w:rsid w:val="00840F2E"/>
  </w:style>
  <w:style w:type="character" w:styleId="Strong">
    <w:name w:val="Strong"/>
    <w:basedOn w:val="DefaultParagraphFont"/>
    <w:uiPriority w:val="22"/>
    <w:qFormat/>
    <w:rsid w:val="00FB1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capa@usc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Jaquai Ham</dc:creator>
  <cp:keywords/>
  <dc:description/>
  <cp:lastModifiedBy>Jaquai Ham</cp:lastModifiedBy>
  <cp:revision>4</cp:revision>
  <dcterms:created xsi:type="dcterms:W3CDTF">2023-06-05T15:42:00Z</dcterms:created>
  <dcterms:modified xsi:type="dcterms:W3CDTF">2023-06-05T18:59:00Z</dcterms:modified>
</cp:coreProperties>
</file>